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4" w:rsidRDefault="007714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margin-left:-45.25pt;margin-top:390.75pt;width:433.75pt;height:83.25pt;z-index:251734016;mso-width-relative:margin;mso-height-relative:margin" filled="f" fillcolor="#17365d [2415]">
            <v:textbox style="mso-next-textbox:#_x0000_s1358">
              <w:txbxContent>
                <w:p w:rsidR="00650DFD" w:rsidRPr="00735BA5" w:rsidRDefault="00650DFD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Task 2</w:t>
                  </w:r>
                </w:p>
                <w:p w:rsidR="00650DFD" w:rsidRPr="002C7D74" w:rsidRDefault="00650DFD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7D74">
                    <w:rPr>
                      <w:rFonts w:ascii="Arial" w:hAnsi="Arial" w:cs="Arial"/>
                      <w:sz w:val="20"/>
                      <w:szCs w:val="20"/>
                    </w:rPr>
                    <w:t xml:space="preserve">Provide a written interpretation of your test results and personal level of fitness. Use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available national averages t</w:t>
                  </w:r>
                  <w:r w:rsidRPr="002C7D74">
                    <w:rPr>
                      <w:rFonts w:ascii="Arial" w:hAnsi="Arial" w:cs="Arial"/>
                      <w:sz w:val="20"/>
                      <w:szCs w:val="20"/>
                    </w:rPr>
                    <w:t xml:space="preserve">o compare your fitness test results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those of others your age. </w:t>
                  </w:r>
                  <w:r w:rsidRPr="002C7D74">
                    <w:rPr>
                      <w:rFonts w:ascii="Arial" w:hAnsi="Arial" w:cs="Arial"/>
                      <w:sz w:val="20"/>
                      <w:szCs w:val="20"/>
                    </w:rPr>
                    <w:t>You will then need to provide a written evaluation of your test results and personal level of fitness,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C7D74">
                    <w:rPr>
                      <w:rFonts w:ascii="Arial" w:hAnsi="Arial" w:cs="Arial"/>
                      <w:sz w:val="20"/>
                      <w:szCs w:val="20"/>
                    </w:rPr>
                    <w:t xml:space="preserve">identifying strengths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areas for improvement (M2), </w:t>
                  </w:r>
                  <w:r w:rsidRPr="002C7D74">
                    <w:rPr>
                      <w:rFonts w:ascii="Arial" w:hAnsi="Arial" w:cs="Arial"/>
                      <w:sz w:val="20"/>
                      <w:szCs w:val="20"/>
                    </w:rPr>
                    <w:t>showing that you have considered the level required to achieve excellence in your chosen sport (D1)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margin-left:388.5pt;margin-top:390.75pt;width:79pt;height:83.25pt;z-index:251738112;mso-width-relative:margin;mso-height-relative:margin" filled="f" fillcolor="#17365d [2415]">
            <v:textbox style="mso-next-textbox:#_x0000_s1362">
              <w:txbxContent>
                <w:p w:rsidR="00650DFD" w:rsidRDefault="00650DFD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4EF7">
                    <w:rPr>
                      <w:rFonts w:ascii="Arial" w:hAnsi="Arial" w:cs="Arial"/>
                      <w:b/>
                      <w:sz w:val="16"/>
                      <w:szCs w:val="16"/>
                    </w:rPr>
                    <w:t>This provides evidence for:</w:t>
                  </w:r>
                </w:p>
                <w:p w:rsidR="00650DFD" w:rsidRDefault="00650DFD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50DFD" w:rsidRDefault="00650DFD" w:rsidP="0077147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P5</w:t>
                  </w:r>
                  <w:r w:rsidRPr="007714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50DFD" w:rsidRDefault="00650DFD" w:rsidP="0077147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M2</w:t>
                  </w:r>
                </w:p>
                <w:p w:rsidR="00650DFD" w:rsidRPr="00584EF7" w:rsidRDefault="00650DFD" w:rsidP="0077147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D1</w:t>
                  </w:r>
                </w:p>
                <w:p w:rsidR="00650DFD" w:rsidRPr="00584EF7" w:rsidRDefault="00650DFD" w:rsidP="00584EF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0DFD" w:rsidRPr="00735BA5" w:rsidRDefault="00650DFD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margin-left:388.5pt;margin-top:474pt;width:79pt;height:51.75pt;z-index:251739136;mso-width-relative:margin;mso-height-relative:margin" filled="f" fillcolor="#17365d [2415]">
            <v:textbox style="mso-next-textbox:#_x0000_s1363">
              <w:txbxContent>
                <w:p w:rsidR="00650DFD" w:rsidRDefault="00650DFD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4EF7">
                    <w:rPr>
                      <w:rFonts w:ascii="Arial" w:hAnsi="Arial" w:cs="Arial"/>
                      <w:b/>
                      <w:sz w:val="16"/>
                      <w:szCs w:val="16"/>
                    </w:rPr>
                    <w:t>This provides evidence for:</w:t>
                  </w:r>
                </w:p>
                <w:p w:rsidR="00650DFD" w:rsidRDefault="00650DFD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50DFD" w:rsidRPr="00735BA5" w:rsidRDefault="00650DFD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margin-left:-45.25pt;margin-top:474pt;width:433.75pt;height:51.75pt;z-index:251735040;mso-width-relative:margin;mso-height-relative:margin" filled="f" fillcolor="#17365d [2415]">
            <v:textbox style="mso-next-textbox:#_x0000_s1359">
              <w:txbxContent>
                <w:p w:rsidR="00650DFD" w:rsidRPr="00735BA5" w:rsidRDefault="00650DFD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Task 3</w:t>
                  </w:r>
                </w:p>
              </w:txbxContent>
            </v:textbox>
          </v:shape>
        </w:pict>
      </w:r>
      <w:r w:rsidR="00297AF4">
        <w:rPr>
          <w:noProof/>
        </w:rPr>
        <w:pict>
          <v:shape id="_x0000_s1361" type="#_x0000_t202" style="position:absolute;margin-left:388.5pt;margin-top:317.25pt;width:79pt;height:73.5pt;z-index:251737088;mso-width-relative:margin;mso-height-relative:margin" filled="f" fillcolor="#17365d [2415]">
            <v:textbox style="mso-next-textbox:#_x0000_s1361">
              <w:txbxContent>
                <w:p w:rsidR="00650DFD" w:rsidRDefault="00650DFD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4EF7">
                    <w:rPr>
                      <w:rFonts w:ascii="Arial" w:hAnsi="Arial" w:cs="Arial"/>
                      <w:b/>
                      <w:sz w:val="16"/>
                      <w:szCs w:val="16"/>
                    </w:rPr>
                    <w:t>This provides evidence for:</w:t>
                  </w:r>
                </w:p>
                <w:p w:rsidR="00650DFD" w:rsidRDefault="00650DFD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50DFD" w:rsidRPr="00584EF7" w:rsidRDefault="00650DFD" w:rsidP="00584EF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P4</w:t>
                  </w:r>
                </w:p>
                <w:p w:rsidR="00650DFD" w:rsidRPr="00735BA5" w:rsidRDefault="00650DFD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97AF4">
        <w:rPr>
          <w:noProof/>
        </w:rPr>
        <w:pict>
          <v:shape id="_x0000_s1357" type="#_x0000_t202" style="position:absolute;margin-left:-45.25pt;margin-top:317.25pt;width:433.75pt;height:73.5pt;z-index:251732992;mso-width-relative:margin;mso-height-relative:margin" filled="f" fillcolor="#17365d [2415]">
            <v:textbox style="mso-next-textbox:#_x0000_s1357">
              <w:txbxContent>
                <w:p w:rsidR="00650DFD" w:rsidRPr="00735BA5" w:rsidRDefault="00650DFD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Task 1</w:t>
                  </w:r>
                </w:p>
                <w:p w:rsidR="00650DFD" w:rsidRPr="002C7D74" w:rsidRDefault="00650DFD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7D74">
                    <w:rPr>
                      <w:rFonts w:ascii="Arial" w:hAnsi="Arial" w:cs="Arial"/>
                      <w:sz w:val="20"/>
                      <w:szCs w:val="20"/>
                    </w:rPr>
                    <w:t>Carry out four different fitness tests for different components of fitness, providing an accurate written record of your results. You will need to ensure that you adhere to pre-test procedures, follow standard test procedures, and consider the reliability, validity and practicality of the tests.</w:t>
                  </w:r>
                </w:p>
              </w:txbxContent>
            </v:textbox>
          </v:shape>
        </w:pict>
      </w:r>
      <w:r w:rsidR="00297AF4">
        <w:rPr>
          <w:noProof/>
        </w:rPr>
        <w:pict>
          <v:shape id="_x0000_s1356" type="#_x0000_t202" style="position:absolute;margin-left:-45.25pt;margin-top:249.75pt;width:512.75pt;height:67.5pt;z-index:251731968;mso-width-relative:margin;mso-height-relative:margin" filled="f" fillcolor="#17365d [2415]">
            <v:textbox style="mso-next-textbox:#_x0000_s1356">
              <w:txbxContent>
                <w:p w:rsidR="00650DFD" w:rsidRPr="00735BA5" w:rsidRDefault="00650DFD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Scenario</w:t>
                  </w:r>
                </w:p>
                <w:p w:rsidR="00650DFD" w:rsidRPr="000A03D7" w:rsidRDefault="00650DFD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 have recently joined a local sports club, and the coach wants to access your fitness levels in order to design a personal training programme. You have been asked to participate in four different fitness tests for different components of fitness. To assist with your coach in preparing a suitable programme you have been asked to identify and describe several key issues that will have an effect on the success of your programme.</w:t>
                  </w:r>
                </w:p>
              </w:txbxContent>
            </v:textbox>
          </v:shape>
        </w:pict>
      </w:r>
      <w:r w:rsidR="00EB0C40">
        <w:rPr>
          <w:noProof/>
        </w:rPr>
        <w:pict>
          <v:shape id="_x0000_s1360" type="#_x0000_t202" style="position:absolute;margin-left:-45.25pt;margin-top:534pt;width:512.75pt;height:180.75pt;z-index:251736064;mso-width-relative:margin;mso-height-relative:margin" filled="f" fillcolor="#17365d [2415]">
            <v:textbox style="mso-next-textbox:#_x0000_s1360">
              <w:txbxContent>
                <w:p w:rsidR="00650DFD" w:rsidRPr="00735BA5" w:rsidRDefault="00650DFD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Sources of information</w:t>
                  </w:r>
                </w:p>
                <w:p w:rsidR="00650DFD" w:rsidRDefault="00650DFD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0DFD" w:rsidRPr="009C3B65" w:rsidRDefault="00650DFD" w:rsidP="000A03D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C3B6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Textbooks</w:t>
                  </w:r>
                </w:p>
                <w:p w:rsidR="00650DFD" w:rsidRDefault="00650DFD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0DFD" w:rsidRDefault="00650DFD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0DFD" w:rsidRDefault="00650DFD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0DFD" w:rsidRPr="009C3B65" w:rsidRDefault="00650DFD" w:rsidP="000A03D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C3B6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Websites</w:t>
                  </w:r>
                </w:p>
              </w:txbxContent>
            </v:textbox>
          </v:shape>
        </w:pict>
      </w:r>
      <w:r w:rsidR="00EB0C40">
        <w:rPr>
          <w:noProof/>
        </w:rPr>
        <w:pict>
          <v:shape id="_x0000_s1317" type="#_x0000_t202" style="position:absolute;margin-left:-45.25pt;margin-top:205.5pt;width:512.75pt;height:44.25pt;z-index:251692032;mso-width-relative:margin;mso-height-relative:margin" filled="f" fillcolor="#17365d [2415]">
            <v:textbox style="mso-next-textbox:#_x0000_s1317">
              <w:txbxContent>
                <w:p w:rsidR="00650DFD" w:rsidRPr="00735BA5" w:rsidRDefault="00650DFD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BA5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 purpose of this assignment is to:</w:t>
                  </w:r>
                </w:p>
                <w:p w:rsidR="00650DFD" w:rsidRPr="000A03D7" w:rsidRDefault="00650DFD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Enable learners to investigate their personal fitness levels by participating in a series of fitness tests and interpreting test results.</w:t>
                  </w:r>
                </w:p>
              </w:txbxContent>
            </v:textbox>
          </v:shape>
        </w:pict>
      </w:r>
      <w:r w:rsidR="00EB0C40">
        <w:rPr>
          <w:noProof/>
        </w:rPr>
        <w:pict>
          <v:shape id="_x0000_s1316" type="#_x0000_t202" style="position:absolute;margin-left:87pt;margin-top:185.25pt;width:380.5pt;height:20.25pt;z-index:251691008;mso-width-relative:margin;mso-height-relative:margin" filled="f" fillcolor="#17365d [2415]">
            <v:textbox style="mso-next-textbox:#_x0000_s1316">
              <w:txbxContent>
                <w:p w:rsidR="00650DFD" w:rsidRPr="000A03D7" w:rsidRDefault="00650DFD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Assessing Fitness Levels – How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Fit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are You?</w:t>
                  </w:r>
                </w:p>
              </w:txbxContent>
            </v:textbox>
          </v:shape>
        </w:pict>
      </w:r>
      <w:r w:rsidR="00EB0C40">
        <w:rPr>
          <w:noProof/>
        </w:rPr>
        <w:pict>
          <v:shape id="_x0000_s1315" type="#_x0000_t202" style="position:absolute;margin-left:-45.25pt;margin-top:185.25pt;width:132.25pt;height:20.25pt;z-index:251689984;mso-width-relative:margin;mso-height-relative:margin" fillcolor="#17365d [2415]">
            <v:textbox style="mso-next-textbox:#_x0000_s1315">
              <w:txbxContent>
                <w:p w:rsidR="00650DFD" w:rsidRPr="000A03D7" w:rsidRDefault="00650DFD" w:rsidP="00B011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Assignment Title</w:t>
                  </w:r>
                </w:p>
              </w:txbxContent>
            </v:textbox>
          </v:shape>
        </w:pict>
      </w:r>
      <w:r w:rsidR="00EB0C40">
        <w:rPr>
          <w:noProof/>
        </w:rPr>
        <w:pict>
          <v:shape id="_x0000_s1355" type="#_x0000_t202" style="position:absolute;margin-left:120.75pt;margin-top:154.5pt;width:342.3pt;height:20.25pt;z-index:251730944;mso-width-relative:margin;mso-height-relative:margin">
            <v:textbox style="mso-next-textbox:#_x0000_s1355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Hepples</w:t>
                  </w:r>
                  <w:proofErr w:type="spellEnd"/>
                </w:p>
                <w:p w:rsidR="00650DFD" w:rsidRDefault="00650DFD"/>
              </w:txbxContent>
            </v:textbox>
          </v:shape>
        </w:pict>
      </w:r>
      <w:r w:rsidR="00EB0C40">
        <w:rPr>
          <w:noProof/>
        </w:rPr>
        <w:pict>
          <v:shape id="_x0000_s1354" type="#_x0000_t202" style="position:absolute;margin-left:120.75pt;margin-top:134.25pt;width:342.3pt;height:20.25pt;z-index:251729920;mso-width-relative:margin;mso-height-relative:margin">
            <v:textbox style="mso-next-textbox:#_x0000_s1354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297AF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June 2012 </w:t>
                  </w:r>
                </w:p>
                <w:p w:rsidR="00650DFD" w:rsidRDefault="00650DFD"/>
              </w:txbxContent>
            </v:textbox>
          </v:shape>
        </w:pict>
      </w:r>
      <w:r w:rsidR="00EB0C40">
        <w:rPr>
          <w:noProof/>
        </w:rPr>
        <w:pict>
          <v:shape id="_x0000_s1353" type="#_x0000_t202" style="position:absolute;margin-left:120.75pt;margin-top:114pt;width:342.3pt;height:20.25pt;z-index:251728896;mso-width-relative:margin;mso-height-relative:margin">
            <v:textbox style="mso-next-textbox:#_x0000_s1353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297AF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March 2012</w:t>
                  </w:r>
                </w:p>
                <w:p w:rsidR="00650DFD" w:rsidRDefault="00650DFD"/>
              </w:txbxContent>
            </v:textbox>
          </v:shape>
        </w:pict>
      </w:r>
      <w:r w:rsidR="00EB0C40">
        <w:rPr>
          <w:noProof/>
        </w:rPr>
        <w:pict>
          <v:shape id="_x0000_s1352" type="#_x0000_t202" style="position:absolute;margin-left:120.75pt;margin-top:93.75pt;width:342.3pt;height:20.25pt;z-index:251727872;mso-width-relative:margin;mso-height-relative:margin">
            <v:textbox style="mso-next-textbox:#_x0000_s1352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BTEC Level 2 First Diploma in Sport</w:t>
                  </w:r>
                </w:p>
                <w:p w:rsidR="00650DFD" w:rsidRDefault="00650DFD"/>
              </w:txbxContent>
            </v:textbox>
          </v:shape>
        </w:pict>
      </w:r>
      <w:r w:rsidR="00EB0C40">
        <w:rPr>
          <w:noProof/>
        </w:rPr>
        <w:pict>
          <v:shape id="_x0000_s1351" type="#_x0000_t202" style="position:absolute;margin-left:-45.25pt;margin-top:154.5pt;width:166pt;height:20.25pt;z-index:251726848;mso-width-relative:margin;mso-height-relative:margin" fillcolor="#17365d [2415]">
            <v:textbox style="mso-next-textbox:#_x0000_s1351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Assessor (teacher)</w:t>
                  </w:r>
                </w:p>
              </w:txbxContent>
            </v:textbox>
          </v:shape>
        </w:pict>
      </w:r>
      <w:r w:rsidR="00EB0C40">
        <w:rPr>
          <w:noProof/>
        </w:rPr>
        <w:pict>
          <v:shape id="_x0000_s1350" type="#_x0000_t202" style="position:absolute;margin-left:-45.25pt;margin-top:134.25pt;width:166pt;height:20.25pt;z-index:251725824;mso-width-relative:margin;mso-height-relative:margin" fillcolor="#17365d [2415]">
            <v:textbox style="mso-next-textbox:#_x0000_s1350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Deadline date</w:t>
                  </w:r>
                </w:p>
              </w:txbxContent>
            </v:textbox>
          </v:shape>
        </w:pict>
      </w:r>
      <w:r w:rsidR="00EB0C40">
        <w:rPr>
          <w:noProof/>
        </w:rPr>
        <w:pict>
          <v:shape id="_x0000_s1349" type="#_x0000_t202" style="position:absolute;margin-left:-45.25pt;margin-top:114pt;width:166pt;height:20.25pt;z-index:251724800;mso-width-relative:margin;mso-height-relative:margin" fillcolor="#17365d [2415]">
            <v:textbox style="mso-next-textbox:#_x0000_s1349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Start date</w:t>
                  </w:r>
                </w:p>
              </w:txbxContent>
            </v:textbox>
          </v:shape>
        </w:pict>
      </w:r>
      <w:r w:rsidR="00EB0C40">
        <w:rPr>
          <w:noProof/>
        </w:rPr>
        <w:pict>
          <v:shape id="_x0000_s1348" type="#_x0000_t202" style="position:absolute;margin-left:-45.25pt;margin-top:93.75pt;width:166pt;height:20.25pt;z-index:251723776;mso-width-relative:margin;mso-height-relative:margin" fillcolor="#17365d [2415]">
            <v:textbox style="mso-next-textbox:#_x0000_s1348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Qualification</w:t>
                  </w:r>
                </w:p>
              </w:txbxContent>
            </v:textbox>
          </v:shape>
        </w:pict>
      </w:r>
      <w:r w:rsidR="00EB0C40">
        <w:rPr>
          <w:noProof/>
        </w:rPr>
        <w:pict>
          <v:shape id="_x0000_s1301" type="#_x0000_t202" style="position:absolute;margin-left:120.75pt;margin-top:73.5pt;width:342.3pt;height:20.25pt;z-index:251678720;mso-width-relative:margin;mso-height-relative:margin">
            <v:textbox style="mso-next-textbox:#_x0000_s1301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 1 Fitness Testing and Training</w:t>
                  </w:r>
                </w:p>
                <w:p w:rsidR="00650DFD" w:rsidRDefault="00650DFD"/>
              </w:txbxContent>
            </v:textbox>
          </v:shape>
        </w:pict>
      </w:r>
      <w:r w:rsidR="00EB0C40" w:rsidRPr="00EB0C40">
        <w:rPr>
          <w:noProof/>
          <w:lang w:val="en-US" w:eastAsia="zh-TW"/>
        </w:rPr>
        <w:pict>
          <v:shape id="_x0000_s1297" type="#_x0000_t202" style="position:absolute;margin-left:-45.25pt;margin-top:73.5pt;width:166pt;height:20.25pt;z-index:251675648;mso-width-relative:margin;mso-height-relative:margin" fillcolor="#17365d [2415]">
            <v:textbox style="mso-next-textbox:#_x0000_s1297">
              <w:txbxContent>
                <w:p w:rsidR="00650DFD" w:rsidRPr="00B01112" w:rsidRDefault="00650DFD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 Title</w:t>
                  </w:r>
                </w:p>
              </w:txbxContent>
            </v:textbox>
          </v:shape>
        </w:pict>
      </w:r>
      <w:r w:rsidR="00EF28F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-340995</wp:posOffset>
            </wp:positionV>
            <wp:extent cx="714375" cy="1160145"/>
            <wp:effectExtent l="19050" t="0" r="9525" b="0"/>
            <wp:wrapNone/>
            <wp:docPr id="272" name="Picture 272" descr="NEW sedgefield2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NEW sedgefield2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97" t="976" r="10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C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5" type="#_x0000_t136" style="position:absolute;margin-left:28.05pt;margin-top:37.4pt;width:420.75pt;height:18.7pt;z-index:251672576;mso-position-horizontal-relative:text;mso-position-vertical-relative:text" fillcolor="black">
            <v:shadow color="#868686"/>
            <v:textpath style="font-family:&quot;Arial Black&quot;;v-text-kern:t" trim="t" fitpath="t" string="ASSIGNMENT BRIEF"/>
          </v:shape>
        </w:pict>
      </w:r>
      <w:r w:rsidR="00EB0C40">
        <w:rPr>
          <w:noProof/>
        </w:rPr>
        <w:pict>
          <v:rect id="_x0000_s1206" style="position:absolute;margin-left:18.7pt;margin-top:27.45pt;width:439.45pt;height:37.4pt;z-index:251671552;mso-position-horizontal-relative:text;mso-position-vertical-relative:text" fillcolor="#17365d [2415]" stroked="f">
            <v:fill color2="white [3212]" rotate="t" focusposition="1" focussize="" focus="100%" type="gradient"/>
          </v:rect>
        </w:pict>
      </w:r>
      <w:r w:rsidR="00EB0C40">
        <w:rPr>
          <w:noProof/>
        </w:rPr>
        <w:pict>
          <v:rect id="_x0000_s1203" style="position:absolute;margin-left:18.7pt;margin-top:-18.7pt;width:439.45pt;height:46.75pt;z-index:251651072;mso-position-horizontal-relative:text;mso-position-vertical-relative:text" fillcolor="#17365d [2415]" stroked="f">
            <v:fill color2="white [3212]" rotate="t"/>
          </v:rect>
        </w:pict>
      </w:r>
      <w:r w:rsidR="00EB0C40">
        <w:rPr>
          <w:noProof/>
        </w:rPr>
        <w:pict>
          <v:shape id="_x0000_s1207" type="#_x0000_t136" style="position:absolute;margin-left:28.05pt;margin-top:-9.35pt;width:420.75pt;height:37.4pt;z-index:251652096;mso-position-horizontal-relative:text;mso-position-vertical-relative:text" fillcolor="black">
            <v:shadow color="#868686"/>
            <v:textpath style="font-family:&quot;Arial Black&quot;;v-text-kern:t" trim="t" fitpath="t" string="BTEC"/>
          </v:shape>
        </w:pict>
      </w:r>
      <w:r w:rsidR="00EB0C40">
        <w:rPr>
          <w:noProof/>
        </w:rPr>
        <w:pict>
          <v:rect id="_x0000_s1208" style="position:absolute;margin-left:9.35pt;margin-top:37.4pt;width:458.15pt;height:28.05pt;z-index:251648000;mso-position-horizontal-relative:text;mso-position-vertical-relative:text" fillcolor="black" stroked="f">
            <v:fill rotate="t" focus="100%" type="gradient"/>
          </v:rect>
        </w:pict>
      </w:r>
      <w:r w:rsidR="00EB0C40">
        <w:rPr>
          <w:noProof/>
        </w:rPr>
        <w:pict>
          <v:rect id="_x0000_s1209" style="position:absolute;margin-left:9.35pt;margin-top:-28.05pt;width:458.15pt;height:65.45pt;z-index:251650048;mso-position-horizontal-relative:text;mso-position-vertical-relative:text" fillcolor="black" stroked="f">
            <v:fill rotate="t"/>
          </v:rect>
        </w:pict>
      </w:r>
      <w:r w:rsidR="00EB0C40">
        <w:rPr>
          <w:noProof/>
        </w:rPr>
        <w:pict>
          <v:rect id="_x0000_s1048" style="position:absolute;margin-left:-56.1pt;margin-top:-37.4pt;width:532.95pt;height:766.7pt;z-index:251644928;mso-position-horizontal-relative:text;mso-position-vertical-relative:text" o:regroupid="3" strokeweight="6pt"/>
        </w:pict>
      </w:r>
      <w:r w:rsidR="00EB0C40">
        <w:rPr>
          <w:noProof/>
        </w:rPr>
        <w:pict>
          <v:rect id="_x0000_s1195" style="position:absolute;margin-left:-65.45pt;margin-top:-46.75pt;width:551.65pt;height:785.4pt;z-index:-251670528;mso-position-horizontal-relative:text;mso-position-vertical-relative:text" fillcolor="#17365d [2415]" strokeweight="6pt"/>
        </w:pict>
      </w:r>
    </w:p>
    <w:sectPr w:rsidR="005F2154" w:rsidSect="00B77FC2"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8CB"/>
    <w:multiLevelType w:val="hybridMultilevel"/>
    <w:tmpl w:val="6B3AF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05F2F"/>
    <w:multiLevelType w:val="hybridMultilevel"/>
    <w:tmpl w:val="A3963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72BA4"/>
    <w:multiLevelType w:val="hybridMultilevel"/>
    <w:tmpl w:val="5EDA4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A73E8"/>
    <w:multiLevelType w:val="hybridMultilevel"/>
    <w:tmpl w:val="D7DA85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5F2154"/>
    <w:rsid w:val="00074DD9"/>
    <w:rsid w:val="000933AB"/>
    <w:rsid w:val="000A03D7"/>
    <w:rsid w:val="000E1B05"/>
    <w:rsid w:val="000F75DB"/>
    <w:rsid w:val="00141190"/>
    <w:rsid w:val="00170530"/>
    <w:rsid w:val="001A0FC4"/>
    <w:rsid w:val="001B5D8F"/>
    <w:rsid w:val="001F581F"/>
    <w:rsid w:val="00214392"/>
    <w:rsid w:val="002278B3"/>
    <w:rsid w:val="002344D6"/>
    <w:rsid w:val="00240EF2"/>
    <w:rsid w:val="00297AF4"/>
    <w:rsid w:val="002B1CB9"/>
    <w:rsid w:val="002C20B7"/>
    <w:rsid w:val="002C7D74"/>
    <w:rsid w:val="00307C37"/>
    <w:rsid w:val="003C43EC"/>
    <w:rsid w:val="00403087"/>
    <w:rsid w:val="00440E38"/>
    <w:rsid w:val="004645E3"/>
    <w:rsid w:val="00465317"/>
    <w:rsid w:val="004A4A92"/>
    <w:rsid w:val="004B425D"/>
    <w:rsid w:val="005238BF"/>
    <w:rsid w:val="00567438"/>
    <w:rsid w:val="00584EF7"/>
    <w:rsid w:val="005A4696"/>
    <w:rsid w:val="005E2264"/>
    <w:rsid w:val="005F2154"/>
    <w:rsid w:val="00606435"/>
    <w:rsid w:val="00650DFD"/>
    <w:rsid w:val="006849B7"/>
    <w:rsid w:val="00735BA5"/>
    <w:rsid w:val="0076496C"/>
    <w:rsid w:val="00771479"/>
    <w:rsid w:val="00817F72"/>
    <w:rsid w:val="00832964"/>
    <w:rsid w:val="00836904"/>
    <w:rsid w:val="00881C5C"/>
    <w:rsid w:val="00915681"/>
    <w:rsid w:val="009C0734"/>
    <w:rsid w:val="009C3B65"/>
    <w:rsid w:val="00A536CE"/>
    <w:rsid w:val="00B01112"/>
    <w:rsid w:val="00B77FC2"/>
    <w:rsid w:val="00BA46E0"/>
    <w:rsid w:val="00BA61F5"/>
    <w:rsid w:val="00BF0B71"/>
    <w:rsid w:val="00C35ECC"/>
    <w:rsid w:val="00C76093"/>
    <w:rsid w:val="00D5214F"/>
    <w:rsid w:val="00D954F6"/>
    <w:rsid w:val="00DC285A"/>
    <w:rsid w:val="00DE5447"/>
    <w:rsid w:val="00DE5AE2"/>
    <w:rsid w:val="00E53C80"/>
    <w:rsid w:val="00E932A3"/>
    <w:rsid w:val="00EB0C40"/>
    <w:rsid w:val="00EF28FE"/>
    <w:rsid w:val="00F76A71"/>
    <w:rsid w:val="00F85B98"/>
    <w:rsid w:val="00FE1BB2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5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435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D78A-1562-4EF6-BB01-6B14CCCC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S.Hepples</dc:creator>
  <cp:lastModifiedBy>STSH03</cp:lastModifiedBy>
  <cp:revision>3</cp:revision>
  <cp:lastPrinted>2011-11-08T11:35:00Z</cp:lastPrinted>
  <dcterms:created xsi:type="dcterms:W3CDTF">2011-11-11T11:39:00Z</dcterms:created>
  <dcterms:modified xsi:type="dcterms:W3CDTF">2011-11-11T12:14:00Z</dcterms:modified>
</cp:coreProperties>
</file>